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167622" w14:textId="77777777" w:rsidR="00472A31" w:rsidRDefault="00472A31" w:rsidP="00782AC2">
      <w:pPr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</w:p>
    <w:p w14:paraId="4DB2BCFB" w14:textId="5454538F" w:rsidR="00782AC2" w:rsidRPr="001F5FD4" w:rsidRDefault="00192B8A" w:rsidP="00472A31">
      <w:pPr>
        <w:shd w:val="clear" w:color="auto" w:fill="9CC2E5" w:themeFill="accent1" w:themeFillTint="99"/>
        <w:jc w:val="center"/>
        <w:rPr>
          <w:rFonts w:ascii="Times New Roman" w:hAnsi="Times New Roman"/>
          <w:sz w:val="28"/>
          <w:szCs w:val="28"/>
        </w:rPr>
      </w:pPr>
      <w:r w:rsidRPr="00FF4E12">
        <w:rPr>
          <w:rFonts w:ascii="Times New Roman" w:hAnsi="Times New Roman"/>
          <w:b/>
          <w:bCs/>
          <w:sz w:val="28"/>
          <w:szCs w:val="28"/>
        </w:rPr>
        <w:t>« </w:t>
      </w:r>
      <w:r w:rsidR="000B0577" w:rsidRPr="000B0577">
        <w:rPr>
          <w:rFonts w:ascii="Times New Roman" w:hAnsi="Times New Roman"/>
          <w:b/>
          <w:bCs/>
          <w:sz w:val="28"/>
          <w:szCs w:val="28"/>
        </w:rPr>
        <w:t xml:space="preserve">Projet de renforcement de l’autonomisation et de la résilience des femmes pour promouvoir la paix et la cohésion sociale dans la région du Nord </w:t>
      </w:r>
      <w:r w:rsidR="00784484" w:rsidRPr="000B0577">
        <w:rPr>
          <w:rFonts w:ascii="Times New Roman" w:hAnsi="Times New Roman"/>
          <w:b/>
          <w:bCs/>
          <w:sz w:val="28"/>
          <w:szCs w:val="28"/>
        </w:rPr>
        <w:t>(Ouahigouya</w:t>
      </w:r>
      <w:r w:rsidR="000B0577" w:rsidRPr="000B0577">
        <w:rPr>
          <w:rFonts w:ascii="Times New Roman" w:hAnsi="Times New Roman"/>
          <w:b/>
          <w:bCs/>
          <w:sz w:val="28"/>
          <w:szCs w:val="28"/>
        </w:rPr>
        <w:t xml:space="preserve">, Gourcy et </w:t>
      </w:r>
      <w:proofErr w:type="spellStart"/>
      <w:r w:rsidR="000B0577" w:rsidRPr="000B0577">
        <w:rPr>
          <w:rFonts w:ascii="Times New Roman" w:hAnsi="Times New Roman"/>
          <w:b/>
          <w:bCs/>
          <w:sz w:val="28"/>
          <w:szCs w:val="28"/>
        </w:rPr>
        <w:t>Yako</w:t>
      </w:r>
      <w:proofErr w:type="spellEnd"/>
      <w:r w:rsidR="000B0577" w:rsidRPr="000B0577">
        <w:rPr>
          <w:rFonts w:ascii="Times New Roman" w:hAnsi="Times New Roman"/>
          <w:b/>
          <w:bCs/>
          <w:sz w:val="28"/>
          <w:szCs w:val="28"/>
        </w:rPr>
        <w:t>).</w:t>
      </w:r>
      <w:r w:rsidRPr="00FF4E12">
        <w:rPr>
          <w:rFonts w:ascii="Times New Roman" w:hAnsi="Times New Roman"/>
          <w:sz w:val="28"/>
          <w:szCs w:val="28"/>
        </w:rPr>
        <w:t xml:space="preserve"> »</w:t>
      </w:r>
    </w:p>
    <w:p w14:paraId="1FAC19B7" w14:textId="77777777" w:rsidR="00427DAD" w:rsidRDefault="00427DAD" w:rsidP="00F26E09"/>
    <w:p w14:paraId="146ABBBF" w14:textId="4EAE38F8" w:rsidR="002E5FDB" w:rsidRPr="002E5FDB" w:rsidRDefault="002E5FDB" w:rsidP="002E5FDB">
      <w:pPr>
        <w:shd w:val="clear" w:color="auto" w:fill="F4B083" w:themeFill="accent2" w:themeFillTint="99"/>
        <w:jc w:val="center"/>
        <w:rPr>
          <w:rFonts w:ascii="Arial" w:hAnsi="Arial" w:cs="Arial"/>
        </w:rPr>
      </w:pPr>
      <w:proofErr w:type="gramStart"/>
      <w:r w:rsidRPr="00060438">
        <w:rPr>
          <w:rFonts w:ascii="Arial" w:hAnsi="Arial"/>
          <w:sz w:val="20"/>
          <w:szCs w:val="20"/>
        </w:rPr>
        <w:t>appel</w:t>
      </w:r>
      <w:proofErr w:type="gramEnd"/>
      <w:r w:rsidRPr="00060438">
        <w:rPr>
          <w:rFonts w:ascii="Arial" w:hAnsi="Arial"/>
          <w:sz w:val="20"/>
          <w:szCs w:val="20"/>
        </w:rPr>
        <w:t xml:space="preserve"> à manifestation d’intérêt pour l’identification d</w:t>
      </w:r>
      <w:r>
        <w:rPr>
          <w:rFonts w:ascii="Arial" w:hAnsi="Arial"/>
          <w:sz w:val="20"/>
          <w:szCs w:val="20"/>
        </w:rPr>
        <w:t xml:space="preserve">e trois (3) </w:t>
      </w:r>
      <w:r w:rsidRPr="00060438">
        <w:rPr>
          <w:rFonts w:ascii="Arial" w:hAnsi="Arial"/>
          <w:sz w:val="20"/>
          <w:szCs w:val="20"/>
        </w:rPr>
        <w:t>organisation</w:t>
      </w:r>
      <w:r>
        <w:rPr>
          <w:rFonts w:ascii="Arial" w:hAnsi="Arial"/>
          <w:sz w:val="20"/>
          <w:szCs w:val="20"/>
        </w:rPr>
        <w:t>s</w:t>
      </w:r>
      <w:r w:rsidRPr="00060438">
        <w:rPr>
          <w:rFonts w:ascii="Arial" w:hAnsi="Arial"/>
          <w:sz w:val="20"/>
          <w:szCs w:val="20"/>
        </w:rPr>
        <w:t xml:space="preserve"> féminine</w:t>
      </w:r>
      <w:r>
        <w:rPr>
          <w:rFonts w:ascii="Arial" w:hAnsi="Arial"/>
          <w:sz w:val="20"/>
          <w:szCs w:val="20"/>
        </w:rPr>
        <w:t xml:space="preserve">s </w:t>
      </w:r>
      <w:r w:rsidRPr="00060438">
        <w:rPr>
          <w:rFonts w:ascii="Arial" w:hAnsi="Arial"/>
          <w:sz w:val="20"/>
          <w:szCs w:val="20"/>
        </w:rPr>
        <w:t>communautaire</w:t>
      </w:r>
      <w:r>
        <w:rPr>
          <w:rFonts w:ascii="Arial" w:hAnsi="Arial"/>
          <w:sz w:val="20"/>
          <w:szCs w:val="20"/>
        </w:rPr>
        <w:t xml:space="preserve">s. </w:t>
      </w:r>
      <w:r w:rsidRPr="00060438">
        <w:rPr>
          <w:rFonts w:ascii="Arial" w:hAnsi="Arial"/>
          <w:sz w:val="20"/>
          <w:szCs w:val="20"/>
        </w:rPr>
        <w:t xml:space="preserve"> </w:t>
      </w:r>
    </w:p>
    <w:p w14:paraId="73DE0107" w14:textId="0A52E600" w:rsidR="002E5FDB" w:rsidRDefault="002E5FDB" w:rsidP="002E5FDB">
      <w:pPr>
        <w:jc w:val="center"/>
      </w:pPr>
      <w:r>
        <w:t xml:space="preserve">Date limite de dépôt </w:t>
      </w:r>
      <w:proofErr w:type="gramStart"/>
      <w:r>
        <w:t>des candidature</w:t>
      </w:r>
      <w:proofErr w:type="gramEnd"/>
      <w:r>
        <w:t xml:space="preserve"> : Le </w:t>
      </w:r>
      <w:r w:rsidR="000D45A7">
        <w:t>15</w:t>
      </w:r>
      <w:r>
        <w:t xml:space="preserve"> juin 2024</w:t>
      </w:r>
    </w:p>
    <w:p w14:paraId="26DA64E0" w14:textId="77777777" w:rsidR="002E5FDB" w:rsidRDefault="002E5FDB" w:rsidP="002E5FDB">
      <w:pPr>
        <w:jc w:val="center"/>
        <w:rPr>
          <w:rFonts w:ascii="Times New Roman" w:eastAsia="Times New Roman" w:hAnsi="Times New Roman" w:cs="Times New Roman"/>
          <w:sz w:val="36"/>
          <w:szCs w:val="36"/>
          <w:lang w:val="fr-SN" w:eastAsia="en-GB"/>
        </w:rPr>
      </w:pPr>
      <w:r w:rsidRPr="00427DAD">
        <w:rPr>
          <w:rFonts w:ascii="Times New Roman" w:eastAsia="Times New Roman" w:hAnsi="Times New Roman" w:cs="Times New Roman"/>
          <w:sz w:val="36"/>
          <w:szCs w:val="36"/>
          <w:lang w:val="fr-SN" w:eastAsia="en-GB"/>
        </w:rPr>
        <w:t>FORMULAIRE D’APPEL À CANDIDATURE</w:t>
      </w:r>
    </w:p>
    <w:p w14:paraId="235CBE9E" w14:textId="77777777" w:rsidR="002E5FDB" w:rsidRPr="0098656A" w:rsidRDefault="002E5FDB" w:rsidP="002E5FDB">
      <w:pPr>
        <w:rPr>
          <w:b/>
          <w:u w:val="single"/>
        </w:rPr>
      </w:pPr>
    </w:p>
    <w:p w14:paraId="380973B0" w14:textId="77777777" w:rsidR="002E5FDB" w:rsidRPr="008B16DC" w:rsidRDefault="002E5FDB" w:rsidP="002E5FDB">
      <w:pPr>
        <w:rPr>
          <w:rFonts w:ascii="Times" w:hAnsi="Times"/>
        </w:rPr>
      </w:pPr>
      <w:r>
        <w:t>1</w:t>
      </w:r>
      <w:r w:rsidRPr="008B16DC">
        <w:rPr>
          <w:rFonts w:ascii="Times" w:hAnsi="Times"/>
        </w:rPr>
        <w:t>-Nom entier de l’organisation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61D547AB" w14:textId="77777777" w:rsidTr="000E624A">
        <w:tc>
          <w:tcPr>
            <w:tcW w:w="9062" w:type="dxa"/>
          </w:tcPr>
          <w:p w14:paraId="5DA7FAEE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10526E0E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4554D0A6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4E2B6361" w14:textId="77777777" w:rsidR="002E5FDB" w:rsidRPr="008B16DC" w:rsidRDefault="002E5FDB" w:rsidP="002E5FDB">
      <w:pPr>
        <w:rPr>
          <w:rFonts w:ascii="Times" w:hAnsi="Times"/>
        </w:rPr>
      </w:pPr>
    </w:p>
    <w:p w14:paraId="71906E88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2-Numéro de récépissé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44AEF6CE" w14:textId="77777777" w:rsidTr="000E624A">
        <w:tc>
          <w:tcPr>
            <w:tcW w:w="9062" w:type="dxa"/>
          </w:tcPr>
          <w:p w14:paraId="4CED3FA2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073F0538" w14:textId="77777777" w:rsidR="002E5FDB" w:rsidRPr="008B16DC" w:rsidRDefault="002E5FDB" w:rsidP="002E5FDB">
      <w:pPr>
        <w:rPr>
          <w:rFonts w:ascii="Times" w:hAnsi="Times"/>
        </w:rPr>
      </w:pPr>
    </w:p>
    <w:p w14:paraId="17B7FAA8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2. Région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48B167F6" w14:textId="77777777" w:rsidTr="000E624A">
        <w:tc>
          <w:tcPr>
            <w:tcW w:w="9062" w:type="dxa"/>
          </w:tcPr>
          <w:p w14:paraId="0817B32F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1041D5BD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58EE19F7" w14:textId="77777777" w:rsidR="002E5FDB" w:rsidRPr="008B16DC" w:rsidRDefault="002E5FDB" w:rsidP="002E5FDB">
      <w:pPr>
        <w:rPr>
          <w:rFonts w:ascii="Times" w:hAnsi="Times"/>
        </w:rPr>
      </w:pPr>
    </w:p>
    <w:p w14:paraId="4166EB27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3.Province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0A850462" w14:textId="77777777" w:rsidTr="000E624A">
        <w:tc>
          <w:tcPr>
            <w:tcW w:w="9062" w:type="dxa"/>
          </w:tcPr>
          <w:p w14:paraId="24580984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6071D854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2C05CC5D" w14:textId="77777777" w:rsidR="002E5FDB" w:rsidRPr="008B16DC" w:rsidRDefault="002E5FDB" w:rsidP="002E5FDB">
      <w:pPr>
        <w:rPr>
          <w:rFonts w:ascii="Times" w:hAnsi="Times"/>
        </w:rPr>
      </w:pPr>
    </w:p>
    <w:p w14:paraId="757DDE6E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4.Commune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034F6414" w14:textId="77777777" w:rsidTr="000E624A">
        <w:tc>
          <w:tcPr>
            <w:tcW w:w="9062" w:type="dxa"/>
          </w:tcPr>
          <w:p w14:paraId="78CB0936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202D4226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17BF168E" w14:textId="77777777" w:rsidR="002E5FDB" w:rsidRPr="008B16DC" w:rsidRDefault="002E5FDB" w:rsidP="002E5FDB">
      <w:pPr>
        <w:rPr>
          <w:rFonts w:ascii="Times" w:hAnsi="Times"/>
        </w:rPr>
      </w:pPr>
    </w:p>
    <w:p w14:paraId="18D0FD6A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5- Nom de la première responsable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1AC1C11C" w14:textId="77777777" w:rsidTr="000E624A">
        <w:tc>
          <w:tcPr>
            <w:tcW w:w="9062" w:type="dxa"/>
          </w:tcPr>
          <w:p w14:paraId="24967BFD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3C1F6064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161A0E6A" w14:textId="77777777" w:rsidR="002E5FDB" w:rsidRPr="008B16DC" w:rsidRDefault="002E5FDB" w:rsidP="002E5FDB">
      <w:pPr>
        <w:rPr>
          <w:rFonts w:ascii="Times" w:hAnsi="Times"/>
        </w:rPr>
      </w:pPr>
    </w:p>
    <w:p w14:paraId="00A7B7AD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6- Numéro de téléphone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6B05629E" w14:textId="77777777" w:rsidTr="000E624A">
        <w:tc>
          <w:tcPr>
            <w:tcW w:w="9062" w:type="dxa"/>
          </w:tcPr>
          <w:p w14:paraId="3D3E200B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136028AE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48A52535" w14:textId="77777777" w:rsidR="002E5FDB" w:rsidRPr="008B16DC" w:rsidRDefault="002E5FDB" w:rsidP="002E5FDB">
      <w:pPr>
        <w:rPr>
          <w:rFonts w:ascii="Times" w:hAnsi="Times"/>
        </w:rPr>
      </w:pPr>
    </w:p>
    <w:p w14:paraId="02914BFB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7- Email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3372248B" w14:textId="77777777" w:rsidTr="000E624A">
        <w:tc>
          <w:tcPr>
            <w:tcW w:w="9062" w:type="dxa"/>
          </w:tcPr>
          <w:p w14:paraId="1B1C9AFA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3CF0AA0F" w14:textId="77777777" w:rsidR="002E5FDB" w:rsidRPr="008B16DC" w:rsidRDefault="002E5FDB" w:rsidP="002E5FDB">
      <w:pPr>
        <w:rPr>
          <w:rFonts w:ascii="Times" w:hAnsi="Times"/>
        </w:rPr>
      </w:pPr>
    </w:p>
    <w:p w14:paraId="77B8D8D0" w14:textId="77777777" w:rsidR="002E5FDB" w:rsidRPr="008B16DC" w:rsidRDefault="002E5FDB" w:rsidP="002E5FDB">
      <w:pPr>
        <w:rPr>
          <w:rFonts w:ascii="Times" w:hAnsi="Times"/>
        </w:rPr>
      </w:pPr>
    </w:p>
    <w:p w14:paraId="09629BD3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8- Mission de l’organisation (100 mots maximum)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1F254B6C" w14:textId="77777777" w:rsidTr="000E624A">
        <w:tc>
          <w:tcPr>
            <w:tcW w:w="9062" w:type="dxa"/>
          </w:tcPr>
          <w:p w14:paraId="2700B5A9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6145DD39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5044C2D3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78F300CD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1D72A4BF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5226F8FF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3C2B1EA9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5D4412EF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  <w:p w14:paraId="179736FD" w14:textId="77777777" w:rsidR="002E5FDB" w:rsidRPr="008B16DC" w:rsidRDefault="002E5FDB" w:rsidP="000E624A">
            <w:pPr>
              <w:rPr>
                <w:rFonts w:ascii="Times" w:hAnsi="Times"/>
              </w:rPr>
            </w:pPr>
          </w:p>
        </w:tc>
      </w:tr>
    </w:tbl>
    <w:p w14:paraId="74CB3AF5" w14:textId="77777777" w:rsidR="002E5FDB" w:rsidRPr="008B16DC" w:rsidRDefault="002E5FDB" w:rsidP="002E5FDB">
      <w:pPr>
        <w:rPr>
          <w:rFonts w:ascii="Times" w:hAnsi="Times"/>
        </w:rPr>
      </w:pPr>
    </w:p>
    <w:p w14:paraId="33A1C935" w14:textId="77777777" w:rsidR="002E5FDB" w:rsidRPr="008B16DC" w:rsidRDefault="002E5FDB" w:rsidP="002E5FDB">
      <w:pPr>
        <w:rPr>
          <w:rFonts w:ascii="Times" w:hAnsi="Times"/>
        </w:rPr>
      </w:pPr>
      <w:r w:rsidRPr="008B16DC">
        <w:rPr>
          <w:rFonts w:ascii="Times" w:hAnsi="Times"/>
        </w:rPr>
        <w:t>9- pourquoi devons-nous sélectionner votre organisation (200 mots maximum)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E5FDB" w:rsidRPr="008B16DC" w14:paraId="1857C6C0" w14:textId="77777777" w:rsidTr="000E624A">
        <w:tc>
          <w:tcPr>
            <w:tcW w:w="9062" w:type="dxa"/>
          </w:tcPr>
          <w:p w14:paraId="60B0C800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78F5885B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7E7CFB86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1BCA363F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378FDE63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25534B17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07748401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1BF8DB41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35000BA1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5DCAF01C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4D6A4D18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021C7348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187F314E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62932DE4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  <w:p w14:paraId="43546948" w14:textId="77777777" w:rsidR="002E5FDB" w:rsidRPr="008B16DC" w:rsidRDefault="002E5FDB" w:rsidP="000E624A">
            <w:pPr>
              <w:rPr>
                <w:rFonts w:ascii="Times" w:hAnsi="Times"/>
                <w:sz w:val="36"/>
                <w:szCs w:val="36"/>
              </w:rPr>
            </w:pPr>
          </w:p>
        </w:tc>
      </w:tr>
    </w:tbl>
    <w:p w14:paraId="7A70742F" w14:textId="77777777" w:rsidR="002E5FDB" w:rsidRPr="008B16DC" w:rsidRDefault="002E5FDB" w:rsidP="002E5FDB">
      <w:pPr>
        <w:rPr>
          <w:sz w:val="18"/>
          <w:szCs w:val="18"/>
          <w:u w:val="single"/>
        </w:rPr>
      </w:pPr>
      <w:r w:rsidRPr="00C57380">
        <w:rPr>
          <w:sz w:val="18"/>
          <w:szCs w:val="18"/>
          <w:u w:val="single"/>
        </w:rPr>
        <w:t>Pi</w:t>
      </w:r>
      <w:r>
        <w:rPr>
          <w:sz w:val="18"/>
          <w:szCs w:val="18"/>
          <w:u w:val="single"/>
        </w:rPr>
        <w:t>è</w:t>
      </w:r>
      <w:r w:rsidRPr="00C57380">
        <w:rPr>
          <w:sz w:val="18"/>
          <w:szCs w:val="18"/>
          <w:u w:val="single"/>
        </w:rPr>
        <w:t>ces à joindre</w:t>
      </w:r>
    </w:p>
    <w:p w14:paraId="4726375E" w14:textId="77777777" w:rsidR="002E5FDB" w:rsidRPr="00C57380" w:rsidRDefault="002E5FDB" w:rsidP="002E5FDB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Times" w:eastAsia="Times New Roman" w:hAnsi="Times" w:cs="Times New Roman"/>
          <w:sz w:val="18"/>
          <w:szCs w:val="18"/>
          <w:lang w:val="fr-SN" w:eastAsia="en-GB"/>
        </w:rPr>
      </w:pPr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Une copie du document de reconnaissance légale de </w:t>
      </w:r>
      <w:proofErr w:type="gramStart"/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>l’organisation;</w:t>
      </w:r>
      <w:proofErr w:type="gramEnd"/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 </w:t>
      </w:r>
    </w:p>
    <w:p w14:paraId="2026FA93" w14:textId="77777777" w:rsidR="002E5FDB" w:rsidRPr="00C57380" w:rsidRDefault="002E5FDB" w:rsidP="002E5FDB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Times" w:eastAsia="Times New Roman" w:hAnsi="Times" w:cs="Times New Roman"/>
          <w:sz w:val="18"/>
          <w:szCs w:val="18"/>
          <w:lang w:val="fr-SN" w:eastAsia="en-GB"/>
        </w:rPr>
      </w:pPr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lastRenderedPageBreak/>
        <w:t>Une copie des statuts et règlements Intérieur</w:t>
      </w:r>
    </w:p>
    <w:p w14:paraId="1267A2AF" w14:textId="77777777" w:rsidR="002E5FDB" w:rsidRPr="00C57380" w:rsidRDefault="002E5FDB" w:rsidP="002E5FDB">
      <w:pPr>
        <w:spacing w:after="0" w:line="360" w:lineRule="auto"/>
        <w:rPr>
          <w:rFonts w:ascii="Times" w:eastAsia="Times New Roman" w:hAnsi="Times" w:cs="Times New Roman"/>
          <w:sz w:val="18"/>
          <w:szCs w:val="18"/>
          <w:lang w:val="fr-SN" w:eastAsia="en-GB"/>
        </w:rPr>
      </w:pPr>
    </w:p>
    <w:p w14:paraId="2CD8DFC7" w14:textId="5CC2ED87" w:rsidR="002E5FDB" w:rsidRPr="00C57380" w:rsidRDefault="002E5FDB" w:rsidP="002E5FDB">
      <w:pPr>
        <w:spacing w:after="0" w:line="360" w:lineRule="auto"/>
        <w:rPr>
          <w:rFonts w:ascii="Times" w:eastAsia="Times New Roman" w:hAnsi="Times" w:cs="Times New Roman"/>
          <w:sz w:val="18"/>
          <w:szCs w:val="18"/>
          <w:lang w:val="fr-SN" w:eastAsia="en-GB"/>
        </w:rPr>
      </w:pPr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Les dossiers complets sont uniquement transmis  en ligne par Email à l’adresse  suivante </w:t>
      </w:r>
      <w:hyperlink r:id="rId7" w:history="1">
        <w:r w:rsidRPr="00C57380">
          <w:rPr>
            <w:rStyle w:val="Lienhypertexte"/>
            <w:rFonts w:ascii="Times" w:eastAsia="Times New Roman" w:hAnsi="Times" w:cs="Times New Roman"/>
            <w:sz w:val="18"/>
            <w:szCs w:val="18"/>
            <w:u w:val="none"/>
          </w:rPr>
          <w:t xml:space="preserve">wanep-burkinafaso@wanep.org </w:t>
        </w:r>
      </w:hyperlink>
      <w:r w:rsidRPr="00C57380"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 et avec copie à </w:t>
      </w:r>
      <w:hyperlink r:id="rId8" w:history="1">
        <w:r w:rsidRPr="0053015D">
          <w:rPr>
            <w:rStyle w:val="Lienhypertexte"/>
            <w:rFonts w:ascii="Times" w:eastAsia="Times New Roman" w:hAnsi="Times" w:cs="Times New Roman"/>
            <w:sz w:val="18"/>
            <w:szCs w:val="18"/>
            <w:lang w:val="fr-SN" w:eastAsia="en-GB"/>
          </w:rPr>
          <w:t>newsmanager-burkinafaso@wanep.org</w:t>
        </w:r>
      </w:hyperlink>
      <w:r>
        <w:rPr>
          <w:rFonts w:ascii="Times" w:eastAsia="Times New Roman" w:hAnsi="Times" w:cs="Times New Roman"/>
          <w:sz w:val="18"/>
          <w:szCs w:val="18"/>
          <w:lang w:val="fr-SN" w:eastAsia="en-GB"/>
        </w:rPr>
        <w:t xml:space="preserve"> </w:t>
      </w:r>
    </w:p>
    <w:p w14:paraId="170DA4B8" w14:textId="77777777" w:rsidR="002E5FDB" w:rsidRPr="00CD2897" w:rsidRDefault="002E5FDB" w:rsidP="002E5FDB">
      <w:pPr>
        <w:spacing w:after="0" w:line="360" w:lineRule="auto"/>
        <w:contextualSpacing/>
        <w:jc w:val="both"/>
        <w:rPr>
          <w:rFonts w:ascii="Times" w:eastAsia="Times New Roman" w:hAnsi="Times" w:cs="Times New Roman"/>
          <w:sz w:val="24"/>
          <w:szCs w:val="24"/>
          <w:lang w:val="fr-SN" w:eastAsia="en-GB"/>
        </w:rPr>
      </w:pPr>
    </w:p>
    <w:p w14:paraId="0174EF01" w14:textId="77777777" w:rsidR="002E5FDB" w:rsidRPr="00427DAD" w:rsidRDefault="002E5FDB" w:rsidP="002E5FDB">
      <w:pPr>
        <w:rPr>
          <w:sz w:val="36"/>
          <w:szCs w:val="36"/>
        </w:rPr>
      </w:pPr>
    </w:p>
    <w:p w14:paraId="7A9D67E3" w14:textId="77777777" w:rsidR="009269CA" w:rsidRPr="00472A31" w:rsidRDefault="009269CA" w:rsidP="00472A31">
      <w:pPr>
        <w:tabs>
          <w:tab w:val="left" w:pos="10487"/>
        </w:tabs>
        <w:jc w:val="both"/>
        <w:rPr>
          <w:rFonts w:ascii="Arial" w:hAnsi="Arial" w:cs="Arial"/>
        </w:rPr>
      </w:pPr>
    </w:p>
    <w:sectPr w:rsidR="009269CA" w:rsidRPr="00472A31" w:rsidSect="00472A3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799E14" w14:textId="77777777" w:rsidR="007313C2" w:rsidRDefault="007313C2" w:rsidP="00192B8A">
      <w:pPr>
        <w:spacing w:after="0" w:line="240" w:lineRule="auto"/>
      </w:pPr>
      <w:r>
        <w:separator/>
      </w:r>
    </w:p>
  </w:endnote>
  <w:endnote w:type="continuationSeparator" w:id="0">
    <w:p w14:paraId="137F1CBC" w14:textId="77777777" w:rsidR="007313C2" w:rsidRDefault="007313C2" w:rsidP="001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D14581" w14:textId="77777777" w:rsidR="007313C2" w:rsidRDefault="007313C2" w:rsidP="00192B8A">
      <w:pPr>
        <w:spacing w:after="0" w:line="240" w:lineRule="auto"/>
      </w:pPr>
      <w:r>
        <w:separator/>
      </w:r>
    </w:p>
  </w:footnote>
  <w:footnote w:type="continuationSeparator" w:id="0">
    <w:p w14:paraId="64B6BE8F" w14:textId="77777777" w:rsidR="007313C2" w:rsidRDefault="007313C2" w:rsidP="001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DB387" w14:textId="6C6E6051" w:rsidR="00192B8A" w:rsidRDefault="00A53D67">
    <w:pPr>
      <w:pStyle w:val="En-tte"/>
    </w:pPr>
    <w:r w:rsidRPr="003C01E8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20C8D57B" wp14:editId="0709F228">
          <wp:simplePos x="0" y="0"/>
          <wp:positionH relativeFrom="margin">
            <wp:align>left</wp:align>
          </wp:positionH>
          <wp:positionV relativeFrom="paragraph">
            <wp:posOffset>-40640</wp:posOffset>
          </wp:positionV>
          <wp:extent cx="1084580" cy="1077595"/>
          <wp:effectExtent l="0" t="0" r="1270" b="8255"/>
          <wp:wrapSquare wrapText="bothSides"/>
          <wp:docPr id="1" name="Image 1" descr="C:\Users\Admin\Pictures\nouveau logo wanep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C:\Users\Admin\Pictures\nouveau logo wanep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7699" cy="10800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</w:t>
    </w:r>
    <w:r w:rsidR="00B57C50">
      <w:t xml:space="preserve"> </w:t>
    </w:r>
    <w:r>
      <w:t xml:space="preserve">  </w:t>
    </w:r>
    <w:r>
      <w:rPr>
        <w:noProof/>
        <w:lang w:val="en-US"/>
      </w:rPr>
      <w:drawing>
        <wp:inline distT="0" distB="0" distL="0" distR="0" wp14:anchorId="0EEDE8D6" wp14:editId="012C1F95">
          <wp:extent cx="1462328" cy="857453"/>
          <wp:effectExtent l="0" t="0" r="5080" b="0"/>
          <wp:docPr id="1147969160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5491" cy="8651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</w:t>
    </w:r>
    <w:r>
      <w:rPr>
        <w:rFonts w:ascii="Garamond" w:eastAsia="Times New Roman" w:hAnsi="Garamond" w:cs="Times New Roman"/>
        <w:noProof/>
        <w:sz w:val="26"/>
        <w:szCs w:val="26"/>
        <w:lang w:val="en-US"/>
      </w:rPr>
      <w:drawing>
        <wp:inline distT="0" distB="0" distL="0" distR="0" wp14:anchorId="3AE480C3" wp14:editId="25293B3C">
          <wp:extent cx="1339801" cy="1044449"/>
          <wp:effectExtent l="0" t="0" r="0" b="3810"/>
          <wp:docPr id="1537195890" name="Image 3" descr="Une image contenant Police, logo, Graphique, Bleu électr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195890" name="Image 3" descr="Une image contenant Police, logo, Graphique, Bleu électriqu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357" cy="106281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418"/>
    <w:multiLevelType w:val="hybridMultilevel"/>
    <w:tmpl w:val="BD06048A"/>
    <w:lvl w:ilvl="0" w:tplc="B412947A">
      <w:start w:val="1"/>
      <w:numFmt w:val="bullet"/>
      <w:lvlText w:val="-"/>
      <w:lvlJc w:val="left"/>
      <w:pPr>
        <w:ind w:left="720" w:hanging="360"/>
      </w:pPr>
      <w:rPr>
        <w:rFonts w:ascii="Maiandra GD" w:eastAsia="Calibri" w:hAnsi="Maiandra G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A43D7"/>
    <w:multiLevelType w:val="hybridMultilevel"/>
    <w:tmpl w:val="6930C5B0"/>
    <w:lvl w:ilvl="0" w:tplc="255A4EF4">
      <w:start w:val="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A68A5"/>
    <w:multiLevelType w:val="hybridMultilevel"/>
    <w:tmpl w:val="8DDE1EBA"/>
    <w:lvl w:ilvl="0" w:tplc="B412947A">
      <w:start w:val="1"/>
      <w:numFmt w:val="bullet"/>
      <w:lvlText w:val="-"/>
      <w:lvlJc w:val="left"/>
      <w:pPr>
        <w:ind w:left="720" w:hanging="360"/>
      </w:pPr>
      <w:rPr>
        <w:rFonts w:ascii="Maiandra GD" w:eastAsia="Calibri" w:hAnsi="Maiandra G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F7326A"/>
    <w:multiLevelType w:val="hybridMultilevel"/>
    <w:tmpl w:val="270442AA"/>
    <w:lvl w:ilvl="0" w:tplc="040C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4B6ED2"/>
    <w:multiLevelType w:val="hybridMultilevel"/>
    <w:tmpl w:val="055042B2"/>
    <w:lvl w:ilvl="0" w:tplc="0BE815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B8A"/>
    <w:rsid w:val="00032D0E"/>
    <w:rsid w:val="00043A4D"/>
    <w:rsid w:val="000B0577"/>
    <w:rsid w:val="000D45A7"/>
    <w:rsid w:val="00102D2F"/>
    <w:rsid w:val="00104AE9"/>
    <w:rsid w:val="00112716"/>
    <w:rsid w:val="00150285"/>
    <w:rsid w:val="00192B8A"/>
    <w:rsid w:val="001A6A41"/>
    <w:rsid w:val="001B1561"/>
    <w:rsid w:val="001F3BAA"/>
    <w:rsid w:val="001F5FD4"/>
    <w:rsid w:val="00246E67"/>
    <w:rsid w:val="002733E5"/>
    <w:rsid w:val="0028659B"/>
    <w:rsid w:val="0029134A"/>
    <w:rsid w:val="002E5FDB"/>
    <w:rsid w:val="002F21AC"/>
    <w:rsid w:val="002F3B68"/>
    <w:rsid w:val="002F6A48"/>
    <w:rsid w:val="00320458"/>
    <w:rsid w:val="00371CBF"/>
    <w:rsid w:val="00412CCB"/>
    <w:rsid w:val="00414A02"/>
    <w:rsid w:val="00427DAD"/>
    <w:rsid w:val="0043266D"/>
    <w:rsid w:val="00463BDB"/>
    <w:rsid w:val="00472A31"/>
    <w:rsid w:val="00472B0B"/>
    <w:rsid w:val="004C561C"/>
    <w:rsid w:val="004E5DB8"/>
    <w:rsid w:val="004E6278"/>
    <w:rsid w:val="005250B6"/>
    <w:rsid w:val="005E2C00"/>
    <w:rsid w:val="005F2175"/>
    <w:rsid w:val="00647A09"/>
    <w:rsid w:val="006B0354"/>
    <w:rsid w:val="006B542B"/>
    <w:rsid w:val="0071104F"/>
    <w:rsid w:val="00724391"/>
    <w:rsid w:val="007313C2"/>
    <w:rsid w:val="007468AB"/>
    <w:rsid w:val="00767279"/>
    <w:rsid w:val="00776F0B"/>
    <w:rsid w:val="00782AC2"/>
    <w:rsid w:val="00784484"/>
    <w:rsid w:val="007B749E"/>
    <w:rsid w:val="0082121C"/>
    <w:rsid w:val="00864741"/>
    <w:rsid w:val="00872C99"/>
    <w:rsid w:val="008845F9"/>
    <w:rsid w:val="008B1B1C"/>
    <w:rsid w:val="008B3FF8"/>
    <w:rsid w:val="008C5264"/>
    <w:rsid w:val="008C6BA5"/>
    <w:rsid w:val="008F5FB7"/>
    <w:rsid w:val="009073E3"/>
    <w:rsid w:val="009269CA"/>
    <w:rsid w:val="00970DF1"/>
    <w:rsid w:val="0098656A"/>
    <w:rsid w:val="00996D16"/>
    <w:rsid w:val="009B2542"/>
    <w:rsid w:val="00A40124"/>
    <w:rsid w:val="00A52462"/>
    <w:rsid w:val="00A53D67"/>
    <w:rsid w:val="00A5556D"/>
    <w:rsid w:val="00A558EE"/>
    <w:rsid w:val="00A72996"/>
    <w:rsid w:val="00A8187D"/>
    <w:rsid w:val="00A82892"/>
    <w:rsid w:val="00AF6B74"/>
    <w:rsid w:val="00B57C2D"/>
    <w:rsid w:val="00B57C50"/>
    <w:rsid w:val="00BB16AA"/>
    <w:rsid w:val="00BD5C74"/>
    <w:rsid w:val="00BF1C87"/>
    <w:rsid w:val="00C01A9E"/>
    <w:rsid w:val="00C02531"/>
    <w:rsid w:val="00C40C00"/>
    <w:rsid w:val="00C815BB"/>
    <w:rsid w:val="00C8495E"/>
    <w:rsid w:val="00C85DC2"/>
    <w:rsid w:val="00C97E91"/>
    <w:rsid w:val="00D37744"/>
    <w:rsid w:val="00D61830"/>
    <w:rsid w:val="00DA65BD"/>
    <w:rsid w:val="00DD2A4D"/>
    <w:rsid w:val="00DE6314"/>
    <w:rsid w:val="00E2701C"/>
    <w:rsid w:val="00E5275A"/>
    <w:rsid w:val="00E53BB0"/>
    <w:rsid w:val="00E618A0"/>
    <w:rsid w:val="00E75EEA"/>
    <w:rsid w:val="00EA1819"/>
    <w:rsid w:val="00EA408F"/>
    <w:rsid w:val="00ED30C6"/>
    <w:rsid w:val="00F25BBC"/>
    <w:rsid w:val="00F26E09"/>
    <w:rsid w:val="00F30D7D"/>
    <w:rsid w:val="00F3432B"/>
    <w:rsid w:val="00F5315F"/>
    <w:rsid w:val="00F544E6"/>
    <w:rsid w:val="00F6516F"/>
    <w:rsid w:val="00F84CF8"/>
    <w:rsid w:val="00F9009A"/>
    <w:rsid w:val="00FA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16C167"/>
  <w15:chartTrackingRefBased/>
  <w15:docId w15:val="{02F8EFD3-9D1C-45FA-8587-04EC372C4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B8A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A8187D"/>
    <w:pPr>
      <w:keepNext/>
      <w:spacing w:before="240" w:after="60" w:line="240" w:lineRule="auto"/>
      <w:outlineLvl w:val="0"/>
    </w:pPr>
    <w:rPr>
      <w:rFonts w:ascii="Arial" w:eastAsia="Arial Narrow" w:hAnsi="Arial" w:cs="Arial"/>
      <w:b/>
      <w:bCs/>
      <w:snapToGrid w:val="0"/>
      <w:color w:val="000000"/>
      <w:kern w:val="32"/>
      <w:sz w:val="32"/>
      <w:szCs w:val="32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92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92B8A"/>
  </w:style>
  <w:style w:type="paragraph" w:styleId="Pieddepage">
    <w:name w:val="footer"/>
    <w:basedOn w:val="Normal"/>
    <w:link w:val="PieddepageCar"/>
    <w:uiPriority w:val="99"/>
    <w:unhideWhenUsed/>
    <w:rsid w:val="00192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92B8A"/>
  </w:style>
  <w:style w:type="paragraph" w:styleId="Paragraphedeliste">
    <w:name w:val="List Paragraph"/>
    <w:basedOn w:val="Normal"/>
    <w:uiPriority w:val="34"/>
    <w:qFormat/>
    <w:rsid w:val="00782AC2"/>
    <w:pPr>
      <w:ind w:left="720"/>
      <w:contextualSpacing/>
    </w:pPr>
    <w:rPr>
      <w:rFonts w:eastAsiaTheme="minorHAnsi"/>
    </w:rPr>
  </w:style>
  <w:style w:type="character" w:styleId="Lienhypertexte">
    <w:name w:val="Hyperlink"/>
    <w:basedOn w:val="Policepardfaut"/>
    <w:uiPriority w:val="99"/>
    <w:unhideWhenUsed/>
    <w:rsid w:val="00F30D7D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427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nonrsolue1">
    <w:name w:val="Mention non résolue1"/>
    <w:basedOn w:val="Policepardfaut"/>
    <w:uiPriority w:val="99"/>
    <w:semiHidden/>
    <w:unhideWhenUsed/>
    <w:rsid w:val="00864741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0253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2531"/>
    <w:rPr>
      <w:rFonts w:ascii="Times New Roman" w:hAnsi="Times New Roman" w:cs="Times New Roman"/>
      <w:sz w:val="18"/>
      <w:szCs w:val="18"/>
      <w:lang w:val="fr-FR"/>
    </w:rPr>
  </w:style>
  <w:style w:type="paragraph" w:styleId="NormalWeb">
    <w:name w:val="Normal (Web)"/>
    <w:basedOn w:val="Normal"/>
    <w:uiPriority w:val="99"/>
    <w:semiHidden/>
    <w:unhideWhenUsed/>
    <w:rsid w:val="00C84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A8187D"/>
    <w:rPr>
      <w:rFonts w:ascii="Arial" w:eastAsia="Arial Narrow" w:hAnsi="Arial" w:cs="Arial"/>
      <w:b/>
      <w:bCs/>
      <w:snapToGrid w:val="0"/>
      <w:color w:val="000000"/>
      <w:kern w:val="32"/>
      <w:sz w:val="32"/>
      <w:szCs w:val="32"/>
      <w:lang w:val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E5F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2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wsmanager-burkinafaso@wanep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anep-burkinafaso@wanep.org%20(mett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Catholique de Louvain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2</cp:revision>
  <dcterms:created xsi:type="dcterms:W3CDTF">2024-06-03T14:08:00Z</dcterms:created>
  <dcterms:modified xsi:type="dcterms:W3CDTF">2024-06-03T14:08:00Z</dcterms:modified>
</cp:coreProperties>
</file>